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DB50FC">
        <w:trPr>
          <w:trHeight w:val="658"/>
        </w:trPr>
        <w:tc>
          <w:tcPr>
            <w:tcW w:w="9924" w:type="dxa"/>
            <w:vAlign w:val="center"/>
          </w:tcPr>
          <w:p w:rsidR="00DB50FC" w:rsidRDefault="00AB04E3">
            <w:pPr>
              <w:jc w:val="center"/>
              <w:rPr>
                <w:b/>
              </w:rPr>
            </w:pPr>
            <w:r>
              <w:rPr>
                <w:b/>
                <w:sz w:val="36"/>
              </w:rPr>
              <w:t>A Level biology</w:t>
            </w:r>
          </w:p>
        </w:tc>
      </w:tr>
    </w:tbl>
    <w:p w:rsidR="00DB50FC" w:rsidRDefault="00DB50FC">
      <w:pPr>
        <w:ind w:left="-426"/>
        <w:rPr>
          <w:sz w:val="2"/>
        </w:rPr>
      </w:pPr>
    </w:p>
    <w:p w:rsidR="00DB50FC" w:rsidRDefault="00225D64">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DB50FC">
        <w:tc>
          <w:tcPr>
            <w:tcW w:w="9924" w:type="dxa"/>
            <w:vAlign w:val="center"/>
          </w:tcPr>
          <w:p w:rsidR="00DB50FC" w:rsidRDefault="00225D64">
            <w:pPr>
              <w:rPr>
                <w:b/>
              </w:rPr>
            </w:pPr>
            <w:r>
              <w:rPr>
                <w:b/>
              </w:rPr>
              <w:t>Tasks</w:t>
            </w:r>
          </w:p>
        </w:tc>
      </w:tr>
      <w:tr w:rsidR="00DB50FC">
        <w:trPr>
          <w:trHeight w:val="7295"/>
        </w:trPr>
        <w:tc>
          <w:tcPr>
            <w:tcW w:w="9924" w:type="dxa"/>
          </w:tcPr>
          <w:p w:rsidR="007D246D" w:rsidRDefault="007D246D" w:rsidP="00AB04E3">
            <w:pPr>
              <w:spacing w:line="360" w:lineRule="auto"/>
              <w:rPr>
                <w:rFonts w:ascii="Garamond" w:hAnsi="Garamond"/>
                <w:b/>
                <w:sz w:val="24"/>
                <w:szCs w:val="24"/>
              </w:rPr>
            </w:pPr>
          </w:p>
          <w:p w:rsidR="00AB04E3" w:rsidRPr="00FC630E" w:rsidRDefault="00AB04E3" w:rsidP="00AB04E3">
            <w:pPr>
              <w:spacing w:line="360" w:lineRule="auto"/>
              <w:rPr>
                <w:rFonts w:ascii="Garamond" w:hAnsi="Garamond"/>
                <w:b/>
              </w:rPr>
            </w:pPr>
            <w:r w:rsidRPr="00FC630E">
              <w:rPr>
                <w:rFonts w:ascii="Garamond" w:hAnsi="Garamond"/>
                <w:b/>
                <w:sz w:val="24"/>
                <w:szCs w:val="24"/>
              </w:rPr>
              <w:t xml:space="preserve">You will have </w:t>
            </w:r>
            <w:r w:rsidR="007D246D">
              <w:rPr>
                <w:rFonts w:ascii="Garamond" w:hAnsi="Garamond"/>
                <w:b/>
                <w:sz w:val="24"/>
                <w:szCs w:val="24"/>
              </w:rPr>
              <w:t>t</w:t>
            </w:r>
            <w:r w:rsidR="00B871C6">
              <w:rPr>
                <w:rFonts w:ascii="Garamond" w:hAnsi="Garamond"/>
                <w:b/>
                <w:sz w:val="24"/>
                <w:szCs w:val="24"/>
              </w:rPr>
              <w:t>w</w:t>
            </w:r>
            <w:r w:rsidR="007D246D">
              <w:rPr>
                <w:rFonts w:ascii="Garamond" w:hAnsi="Garamond"/>
                <w:b/>
                <w:sz w:val="24"/>
                <w:szCs w:val="24"/>
              </w:rPr>
              <w:t>o</w:t>
            </w:r>
            <w:r w:rsidRPr="00FC630E">
              <w:rPr>
                <w:rFonts w:ascii="Garamond" w:hAnsi="Garamond"/>
                <w:b/>
                <w:sz w:val="24"/>
                <w:szCs w:val="24"/>
              </w:rPr>
              <w:t xml:space="preserve"> </w:t>
            </w:r>
            <w:r w:rsidRPr="007D246D">
              <w:rPr>
                <w:rFonts w:ascii="Garamond" w:hAnsi="Garamond"/>
                <w:b/>
                <w:sz w:val="24"/>
                <w:szCs w:val="24"/>
              </w:rPr>
              <w:t>assessment</w:t>
            </w:r>
            <w:r w:rsidR="007D246D">
              <w:rPr>
                <w:rFonts w:ascii="Garamond" w:hAnsi="Garamond"/>
                <w:b/>
                <w:sz w:val="24"/>
                <w:szCs w:val="24"/>
              </w:rPr>
              <w:t>s</w:t>
            </w:r>
            <w:r w:rsidRPr="007D246D">
              <w:rPr>
                <w:rFonts w:ascii="Garamond" w:hAnsi="Garamond"/>
                <w:b/>
                <w:sz w:val="24"/>
                <w:szCs w:val="24"/>
              </w:rPr>
              <w:t xml:space="preserve"> in late September</w:t>
            </w:r>
            <w:r w:rsidRPr="00FC630E">
              <w:rPr>
                <w:rFonts w:ascii="Garamond" w:hAnsi="Garamond"/>
                <w:b/>
                <w:sz w:val="24"/>
                <w:szCs w:val="24"/>
              </w:rPr>
              <w:t xml:space="preserve"> which will cover t</w:t>
            </w:r>
            <w:r w:rsidR="00B871C6">
              <w:rPr>
                <w:rFonts w:ascii="Garamond" w:hAnsi="Garamond"/>
                <w:b/>
                <w:sz w:val="24"/>
                <w:szCs w:val="24"/>
              </w:rPr>
              <w:t>heory and maths</w:t>
            </w:r>
            <w:r w:rsidRPr="00FC630E">
              <w:rPr>
                <w:rFonts w:ascii="Garamond" w:hAnsi="Garamond"/>
                <w:b/>
                <w:sz w:val="24"/>
                <w:szCs w:val="24"/>
              </w:rPr>
              <w:t xml:space="preserve"> </w:t>
            </w:r>
            <w:r w:rsidR="00B871C6">
              <w:rPr>
                <w:rFonts w:ascii="Garamond" w:hAnsi="Garamond"/>
                <w:b/>
                <w:sz w:val="24"/>
                <w:szCs w:val="24"/>
              </w:rPr>
              <w:t>skills</w:t>
            </w:r>
            <w:r w:rsidRPr="00FC630E">
              <w:rPr>
                <w:rFonts w:ascii="Garamond" w:hAnsi="Garamond"/>
                <w:b/>
              </w:rPr>
              <w:t>.</w:t>
            </w:r>
          </w:p>
          <w:p w:rsidR="00AB04E3" w:rsidRPr="00A36F7E" w:rsidRDefault="00AB04E3" w:rsidP="00AB04E3">
            <w:pPr>
              <w:spacing w:line="360" w:lineRule="auto"/>
              <w:rPr>
                <w:rFonts w:ascii="Garamond" w:hAnsi="Garamond"/>
                <w:b/>
                <w:sz w:val="20"/>
                <w:szCs w:val="20"/>
              </w:rPr>
            </w:pPr>
          </w:p>
          <w:p w:rsidR="00AB04E3" w:rsidRPr="00FC630E" w:rsidRDefault="00AB04E3" w:rsidP="00AB04E3">
            <w:pPr>
              <w:numPr>
                <w:ilvl w:val="0"/>
                <w:numId w:val="1"/>
              </w:numPr>
              <w:spacing w:line="360" w:lineRule="auto"/>
              <w:rPr>
                <w:rFonts w:ascii="Comic Sans MS" w:hAnsi="Comic Sans MS"/>
                <w:b/>
                <w:sz w:val="24"/>
                <w:szCs w:val="24"/>
              </w:rPr>
            </w:pPr>
            <w:r w:rsidRPr="00FC630E">
              <w:rPr>
                <w:rFonts w:ascii="Comic Sans MS" w:hAnsi="Comic Sans MS"/>
                <w:b/>
                <w:sz w:val="24"/>
                <w:szCs w:val="24"/>
              </w:rPr>
              <w:t xml:space="preserve"> </w:t>
            </w:r>
            <w:r w:rsidRPr="00FC630E">
              <w:rPr>
                <w:rFonts w:ascii="Comic Sans MS" w:hAnsi="Comic Sans MS"/>
                <w:sz w:val="24"/>
                <w:szCs w:val="24"/>
              </w:rPr>
              <w:t xml:space="preserve">You will sit </w:t>
            </w:r>
            <w:r w:rsidR="00B871C6">
              <w:rPr>
                <w:rFonts w:ascii="Comic Sans MS" w:hAnsi="Comic Sans MS"/>
                <w:sz w:val="24"/>
                <w:szCs w:val="24"/>
              </w:rPr>
              <w:t>a theory and a maths</w:t>
            </w:r>
            <w:r w:rsidRPr="00FC630E">
              <w:rPr>
                <w:rFonts w:ascii="Comic Sans MS" w:hAnsi="Comic Sans MS"/>
                <w:sz w:val="24"/>
                <w:szCs w:val="24"/>
              </w:rPr>
              <w:t xml:space="preserve"> </w:t>
            </w:r>
            <w:r w:rsidR="00B871C6">
              <w:rPr>
                <w:rFonts w:ascii="Comic Sans MS" w:hAnsi="Comic Sans MS"/>
                <w:sz w:val="24"/>
                <w:szCs w:val="24"/>
              </w:rPr>
              <w:t xml:space="preserve">GCSE </w:t>
            </w:r>
            <w:r w:rsidR="00AC15E1">
              <w:rPr>
                <w:rFonts w:ascii="Comic Sans MS" w:hAnsi="Comic Sans MS"/>
                <w:sz w:val="24"/>
                <w:szCs w:val="24"/>
              </w:rPr>
              <w:t xml:space="preserve">level </w:t>
            </w:r>
            <w:r w:rsidRPr="00FC630E">
              <w:rPr>
                <w:rFonts w:ascii="Comic Sans MS" w:hAnsi="Comic Sans MS"/>
                <w:sz w:val="24"/>
                <w:szCs w:val="24"/>
              </w:rPr>
              <w:t>entry test</w:t>
            </w:r>
            <w:r w:rsidR="00AC15E1">
              <w:rPr>
                <w:rFonts w:ascii="Comic Sans MS" w:hAnsi="Comic Sans MS"/>
                <w:sz w:val="24"/>
                <w:szCs w:val="24"/>
              </w:rPr>
              <w:t>s</w:t>
            </w:r>
            <w:r w:rsidRPr="00FC630E">
              <w:rPr>
                <w:rFonts w:ascii="Comic Sans MS" w:hAnsi="Comic Sans MS"/>
                <w:sz w:val="24"/>
                <w:szCs w:val="24"/>
              </w:rPr>
              <w:t xml:space="preserve"> in September. </w:t>
            </w:r>
          </w:p>
          <w:p w:rsidR="00295A60" w:rsidRPr="00295A60" w:rsidRDefault="00AB04E3" w:rsidP="00AB04E3">
            <w:pPr>
              <w:pStyle w:val="NormalWeb"/>
              <w:numPr>
                <w:ilvl w:val="0"/>
                <w:numId w:val="1"/>
              </w:numPr>
              <w:shd w:val="clear" w:color="auto" w:fill="FFFFFF"/>
              <w:spacing w:before="0" w:beforeAutospacing="0" w:after="151" w:afterAutospacing="0"/>
              <w:rPr>
                <w:rFonts w:ascii="Open Sans" w:hAnsi="Open Sans"/>
                <w:color w:val="656D78"/>
                <w:sz w:val="28"/>
                <w:szCs w:val="28"/>
              </w:rPr>
            </w:pPr>
            <w:r w:rsidRPr="00FC630E">
              <w:rPr>
                <w:rFonts w:ascii="Open Sans" w:hAnsi="Open Sans"/>
                <w:color w:val="656D78"/>
              </w:rPr>
              <w:t xml:space="preserve">Some direct GCSE </w:t>
            </w:r>
            <w:r w:rsidR="00295A60">
              <w:rPr>
                <w:rFonts w:ascii="Open Sans" w:hAnsi="Open Sans"/>
                <w:color w:val="656D78"/>
              </w:rPr>
              <w:t>t</w:t>
            </w:r>
            <w:r w:rsidR="00295A60">
              <w:t xml:space="preserve">heory </w:t>
            </w:r>
            <w:r w:rsidRPr="00FC630E">
              <w:rPr>
                <w:rFonts w:ascii="Open Sans" w:hAnsi="Open Sans"/>
                <w:color w:val="656D78"/>
              </w:rPr>
              <w:t xml:space="preserve">topics tested and expanded upon in </w:t>
            </w:r>
            <w:r w:rsidR="00B871C6">
              <w:rPr>
                <w:rFonts w:ascii="Open Sans" w:hAnsi="Open Sans"/>
                <w:color w:val="656D78"/>
              </w:rPr>
              <w:t>A level biology are listed below</w:t>
            </w:r>
            <w:r w:rsidR="00295A60">
              <w:rPr>
                <w:rFonts w:ascii="Open Sans" w:hAnsi="Open Sans"/>
                <w:color w:val="656D78"/>
              </w:rPr>
              <w:t>.</w:t>
            </w:r>
            <w:r w:rsidRPr="00A36F7E">
              <w:rPr>
                <w:rFonts w:ascii="Open Sans" w:hAnsi="Open Sans"/>
                <w:color w:val="656D78"/>
                <w:sz w:val="20"/>
                <w:szCs w:val="20"/>
              </w:rPr>
              <w:t> </w:t>
            </w:r>
          </w:p>
          <w:p w:rsidR="00AB04E3" w:rsidRPr="00012769" w:rsidRDefault="00295A60" w:rsidP="00295A60">
            <w:pPr>
              <w:pStyle w:val="NormalWeb"/>
              <w:shd w:val="clear" w:color="auto" w:fill="FFFFFF"/>
              <w:spacing w:before="0" w:beforeAutospacing="0" w:after="151" w:afterAutospacing="0"/>
              <w:ind w:left="720"/>
              <w:rPr>
                <w:rFonts w:ascii="Open Sans" w:hAnsi="Open Sans"/>
                <w:color w:val="656D78"/>
                <w:sz w:val="28"/>
                <w:szCs w:val="28"/>
              </w:rPr>
            </w:pPr>
            <w:r>
              <w:rPr>
                <w:rStyle w:val="Strong"/>
                <w:rFonts w:ascii="Open Sans" w:hAnsi="Open Sans"/>
                <w:color w:val="656D78"/>
                <w:sz w:val="28"/>
                <w:szCs w:val="28"/>
                <w:u w:val="single"/>
              </w:rPr>
              <w:t>Y</w:t>
            </w:r>
            <w:r w:rsidR="00AB04E3" w:rsidRPr="00012769">
              <w:rPr>
                <w:rStyle w:val="Strong"/>
                <w:rFonts w:ascii="Open Sans" w:hAnsi="Open Sans"/>
                <w:color w:val="656D78"/>
                <w:sz w:val="28"/>
                <w:szCs w:val="28"/>
                <w:u w:val="single"/>
              </w:rPr>
              <w:t xml:space="preserve">ou should make separate independent notes for each </w:t>
            </w:r>
            <w:r w:rsidR="00B871C6">
              <w:rPr>
                <w:rStyle w:val="Strong"/>
                <w:rFonts w:ascii="Open Sans" w:hAnsi="Open Sans"/>
                <w:color w:val="656D78"/>
                <w:sz w:val="28"/>
                <w:szCs w:val="28"/>
                <w:u w:val="single"/>
              </w:rPr>
              <w:t>one</w:t>
            </w:r>
            <w:r w:rsidR="00AB04E3" w:rsidRPr="00012769">
              <w:rPr>
                <w:rStyle w:val="Strong"/>
                <w:rFonts w:ascii="Open Sans" w:hAnsi="Open Sans"/>
                <w:color w:val="656D78"/>
                <w:sz w:val="28"/>
                <w:szCs w:val="28"/>
                <w:u w:val="single"/>
              </w:rPr>
              <w:t xml:space="preserve"> and </w:t>
            </w:r>
            <w:r w:rsidR="00AB04E3">
              <w:rPr>
                <w:rStyle w:val="Strong"/>
                <w:rFonts w:ascii="Open Sans" w:hAnsi="Open Sans"/>
                <w:color w:val="656D78"/>
                <w:sz w:val="28"/>
                <w:szCs w:val="28"/>
                <w:u w:val="single"/>
              </w:rPr>
              <w:t>have</w:t>
            </w:r>
            <w:r w:rsidR="00AB04E3" w:rsidRPr="00012769">
              <w:rPr>
                <w:rStyle w:val="Strong"/>
                <w:rFonts w:ascii="Open Sans" w:hAnsi="Open Sans"/>
                <w:color w:val="656D78"/>
                <w:sz w:val="28"/>
                <w:szCs w:val="28"/>
                <w:u w:val="single"/>
              </w:rPr>
              <w:t xml:space="preserve"> them </w:t>
            </w:r>
            <w:r w:rsidR="00AB04E3">
              <w:rPr>
                <w:rStyle w:val="Strong"/>
                <w:rFonts w:ascii="Open Sans" w:hAnsi="Open Sans"/>
                <w:color w:val="656D78"/>
                <w:sz w:val="28"/>
                <w:szCs w:val="28"/>
                <w:u w:val="single"/>
              </w:rPr>
              <w:t xml:space="preserve">available in lessons </w:t>
            </w:r>
            <w:r w:rsidR="00B871C6">
              <w:rPr>
                <w:rStyle w:val="Strong"/>
                <w:rFonts w:ascii="Open Sans" w:hAnsi="Open Sans"/>
                <w:color w:val="656D78"/>
                <w:sz w:val="28"/>
                <w:szCs w:val="28"/>
                <w:u w:val="single"/>
              </w:rPr>
              <w:t>to submit to your teacher</w:t>
            </w:r>
            <w:r w:rsidR="00AB04E3" w:rsidRPr="00012769">
              <w:rPr>
                <w:rStyle w:val="Strong"/>
                <w:rFonts w:ascii="Open Sans" w:hAnsi="Open Sans"/>
                <w:color w:val="656D78"/>
                <w:sz w:val="28"/>
                <w:szCs w:val="28"/>
                <w:u w:val="single"/>
              </w:rPr>
              <w:t xml:space="preserve"> </w:t>
            </w:r>
            <w:r w:rsidR="00AB04E3">
              <w:rPr>
                <w:rStyle w:val="Strong"/>
                <w:rFonts w:ascii="Open Sans" w:hAnsi="Open Sans"/>
                <w:color w:val="656D78"/>
                <w:sz w:val="28"/>
                <w:szCs w:val="28"/>
                <w:u w:val="single"/>
              </w:rPr>
              <w:t>throughout</w:t>
            </w:r>
            <w:r w:rsidR="00AB04E3" w:rsidRPr="00012769">
              <w:rPr>
                <w:rStyle w:val="Strong"/>
                <w:rFonts w:ascii="Open Sans" w:hAnsi="Open Sans"/>
                <w:color w:val="656D78"/>
                <w:sz w:val="28"/>
                <w:szCs w:val="28"/>
                <w:u w:val="single"/>
              </w:rPr>
              <w:t xml:space="preserve"> September </w:t>
            </w:r>
          </w:p>
          <w:p w:rsidR="00AB04E3" w:rsidRPr="00E5644B" w:rsidRDefault="004B63E3" w:rsidP="004B63E3">
            <w:pPr>
              <w:pStyle w:val="NormalWeb"/>
              <w:numPr>
                <w:ilvl w:val="0"/>
                <w:numId w:val="4"/>
              </w:numPr>
              <w:shd w:val="clear" w:color="auto" w:fill="FFFFFF"/>
              <w:spacing w:before="0" w:beforeAutospacing="0" w:after="151" w:afterAutospacing="0"/>
              <w:rPr>
                <w:rFonts w:ascii="Open Sans" w:hAnsi="Open Sans"/>
                <w:color w:val="656D78"/>
              </w:rPr>
            </w:pPr>
            <w:r w:rsidRPr="00E5644B">
              <w:rPr>
                <w:rFonts w:ascii="Open Sans" w:hAnsi="Open Sans"/>
                <w:color w:val="656D78"/>
              </w:rPr>
              <w:t>Inherited disorders</w:t>
            </w:r>
            <w:r w:rsidR="00AB04E3" w:rsidRPr="00E5644B">
              <w:rPr>
                <w:rFonts w:ascii="Open Sans" w:hAnsi="Open Sans"/>
                <w:color w:val="656D78"/>
              </w:rPr>
              <w:t xml:space="preserve">, 2. Exchange of substances such as oxygen, carbon dioxide, water and digested materials and transport of oxygen, </w:t>
            </w:r>
            <w:r w:rsidRPr="00E5644B">
              <w:rPr>
                <w:rFonts w:ascii="Open Sans" w:hAnsi="Open Sans"/>
                <w:color w:val="656D78"/>
              </w:rPr>
              <w:t xml:space="preserve">3. </w:t>
            </w:r>
            <w:proofErr w:type="gramStart"/>
            <w:r w:rsidRPr="00E5644B">
              <w:rPr>
                <w:rFonts w:ascii="Open Sans" w:hAnsi="Open Sans"/>
                <w:color w:val="656D78"/>
              </w:rPr>
              <w:t xml:space="preserve">Classification </w:t>
            </w:r>
            <w:r w:rsidR="00AB04E3" w:rsidRPr="00E5644B">
              <w:rPr>
                <w:rFonts w:ascii="Open Sans" w:hAnsi="Open Sans"/>
                <w:color w:val="656D78"/>
              </w:rPr>
              <w:t>,</w:t>
            </w:r>
            <w:proofErr w:type="gramEnd"/>
            <w:r w:rsidR="00AB04E3" w:rsidRPr="00E5644B">
              <w:rPr>
                <w:rFonts w:ascii="Open Sans" w:hAnsi="Open Sans"/>
                <w:color w:val="656D78"/>
              </w:rPr>
              <w:t xml:space="preserve"> 4. mitosis, </w:t>
            </w:r>
            <w:r w:rsidRPr="00E5644B">
              <w:rPr>
                <w:rFonts w:ascii="Open Sans" w:hAnsi="Open Sans"/>
                <w:color w:val="656D78"/>
              </w:rPr>
              <w:t>5. Human Digestion</w:t>
            </w:r>
            <w:r w:rsidR="00AB04E3" w:rsidRPr="00E5644B">
              <w:rPr>
                <w:rFonts w:ascii="Open Sans" w:hAnsi="Open Sans"/>
                <w:color w:val="656D78"/>
              </w:rPr>
              <w:t xml:space="preserve">, </w:t>
            </w:r>
            <w:r w:rsidRPr="00E5644B">
              <w:rPr>
                <w:rFonts w:ascii="Open Sans" w:hAnsi="Open Sans"/>
                <w:color w:val="656D78"/>
              </w:rPr>
              <w:t>6. Genetic modification</w:t>
            </w:r>
            <w:r w:rsidR="00AB04E3" w:rsidRPr="00E5644B">
              <w:rPr>
                <w:rFonts w:ascii="Open Sans" w:hAnsi="Open Sans"/>
                <w:color w:val="656D78"/>
              </w:rPr>
              <w:t xml:space="preserve">, </w:t>
            </w:r>
            <w:r w:rsidRPr="00E5644B">
              <w:rPr>
                <w:rFonts w:ascii="Open Sans" w:hAnsi="Open Sans"/>
                <w:color w:val="656D78"/>
              </w:rPr>
              <w:t>7. Coronary Heart disease 8. Respiration. 9. Cancer</w:t>
            </w:r>
            <w:r w:rsidR="00703306" w:rsidRPr="00E5644B">
              <w:rPr>
                <w:rFonts w:ascii="Open Sans" w:hAnsi="Open Sans"/>
                <w:color w:val="656D78"/>
              </w:rPr>
              <w:t xml:space="preserve"> 10. DNA structure, 11</w:t>
            </w:r>
            <w:r w:rsidR="00E5644B" w:rsidRPr="00E5644B">
              <w:rPr>
                <w:rFonts w:ascii="Open Sans" w:hAnsi="Open Sans"/>
                <w:color w:val="656D78"/>
              </w:rPr>
              <w:t>.</w:t>
            </w:r>
            <w:r w:rsidR="00703306" w:rsidRPr="00E5644B">
              <w:rPr>
                <w:rFonts w:ascii="Open Sans" w:hAnsi="Open Sans"/>
                <w:color w:val="656D78"/>
              </w:rPr>
              <w:t xml:space="preserve"> </w:t>
            </w:r>
            <w:r w:rsidR="00E5644B" w:rsidRPr="00E5644B">
              <w:rPr>
                <w:rFonts w:ascii="Open Sans" w:hAnsi="Open Sans"/>
                <w:color w:val="656D78"/>
              </w:rPr>
              <w:t>Drug trials</w:t>
            </w:r>
          </w:p>
          <w:p w:rsidR="007D246D" w:rsidRDefault="007D246D" w:rsidP="00AB04E3">
            <w:pPr>
              <w:pStyle w:val="NormalWeb"/>
              <w:shd w:val="clear" w:color="auto" w:fill="FFFFFF"/>
              <w:spacing w:before="0" w:beforeAutospacing="0" w:after="151" w:afterAutospacing="0"/>
              <w:ind w:left="720"/>
              <w:rPr>
                <w:rFonts w:ascii="Open Sans" w:hAnsi="Open Sans"/>
                <w:color w:val="656D78"/>
              </w:rPr>
            </w:pPr>
          </w:p>
          <w:p w:rsidR="007D246D" w:rsidRPr="00C133DC" w:rsidRDefault="007D246D" w:rsidP="007D246D">
            <w:pPr>
              <w:pStyle w:val="NormalWeb"/>
              <w:numPr>
                <w:ilvl w:val="0"/>
                <w:numId w:val="1"/>
              </w:numPr>
              <w:shd w:val="clear" w:color="auto" w:fill="FFFFFF"/>
              <w:spacing w:before="0" w:beforeAutospacing="0" w:after="151" w:afterAutospacing="0"/>
              <w:rPr>
                <w:rFonts w:ascii="Open Sans" w:hAnsi="Open Sans"/>
                <w:b/>
                <w:color w:val="656D78"/>
                <w:u w:val="single"/>
              </w:rPr>
            </w:pPr>
            <w:r w:rsidRPr="00C133DC">
              <w:rPr>
                <w:rFonts w:ascii="Open Sans" w:hAnsi="Open Sans"/>
                <w:b/>
                <w:color w:val="656D78"/>
                <w:u w:val="single"/>
              </w:rPr>
              <w:t>Mathematical skills required of A level biology</w:t>
            </w:r>
          </w:p>
          <w:p w:rsidR="00C133DC" w:rsidRDefault="00B871C6" w:rsidP="007D246D">
            <w:pPr>
              <w:pStyle w:val="NormalWeb"/>
              <w:shd w:val="clear" w:color="auto" w:fill="FFFFFF"/>
              <w:spacing w:before="0" w:beforeAutospacing="0" w:after="151" w:afterAutospacing="0"/>
              <w:ind w:left="720"/>
            </w:pPr>
            <w:r>
              <w:rPr>
                <w:rFonts w:ascii="Open Sans" w:hAnsi="Open Sans"/>
                <w:color w:val="656D78"/>
              </w:rPr>
              <w:t xml:space="preserve">Mathematical application </w:t>
            </w:r>
            <w:proofErr w:type="gramStart"/>
            <w:r>
              <w:rPr>
                <w:rFonts w:ascii="Open Sans" w:hAnsi="Open Sans"/>
                <w:color w:val="656D78"/>
              </w:rPr>
              <w:t>m</w:t>
            </w:r>
            <w:r w:rsidR="007D246D">
              <w:rPr>
                <w:rFonts w:ascii="Open Sans" w:hAnsi="Open Sans"/>
                <w:color w:val="656D78"/>
              </w:rPr>
              <w:t>ake</w:t>
            </w:r>
            <w:proofErr w:type="gramEnd"/>
            <w:r w:rsidR="007D246D">
              <w:rPr>
                <w:rFonts w:ascii="Open Sans" w:hAnsi="Open Sans"/>
                <w:color w:val="656D78"/>
              </w:rPr>
              <w:t xml:space="preserve"> up 10% of your final </w:t>
            </w:r>
            <w:r>
              <w:rPr>
                <w:rFonts w:ascii="Open Sans" w:hAnsi="Open Sans"/>
                <w:color w:val="656D78"/>
              </w:rPr>
              <w:t xml:space="preserve">A level </w:t>
            </w:r>
            <w:r w:rsidR="007D246D">
              <w:rPr>
                <w:rFonts w:ascii="Open Sans" w:hAnsi="Open Sans"/>
                <w:color w:val="656D78"/>
              </w:rPr>
              <w:t xml:space="preserve">grade. </w:t>
            </w:r>
            <w:r w:rsidR="00C133DC" w:rsidRPr="00C133DC">
              <w:rPr>
                <w:rFonts w:ascii="Open Sans" w:hAnsi="Open Sans"/>
                <w:color w:val="656D78"/>
              </w:rPr>
              <w:t>T</w:t>
            </w:r>
            <w:r w:rsidR="00C133DC" w:rsidRPr="00C133DC">
              <w:t>his is a small sample of some</w:t>
            </w:r>
            <w:r w:rsidR="00AC15E1">
              <w:t xml:space="preserve"> of the maths skills needed</w:t>
            </w:r>
            <w:bookmarkStart w:id="0" w:name="_GoBack"/>
            <w:bookmarkEnd w:id="0"/>
          </w:p>
          <w:p w:rsidR="007D246D" w:rsidRDefault="00C133DC" w:rsidP="007D246D">
            <w:pPr>
              <w:pStyle w:val="NormalWeb"/>
              <w:shd w:val="clear" w:color="auto" w:fill="FFFFFF"/>
              <w:spacing w:before="0" w:beforeAutospacing="0" w:after="151" w:afterAutospacing="0"/>
              <w:ind w:left="720"/>
              <w:rPr>
                <w:rStyle w:val="Strong"/>
                <w:rFonts w:ascii="Open Sans" w:hAnsi="Open Sans"/>
                <w:color w:val="656D78"/>
                <w:sz w:val="28"/>
                <w:szCs w:val="28"/>
                <w:u w:val="single"/>
              </w:rPr>
            </w:pPr>
            <w:r w:rsidRPr="00C133DC">
              <w:t xml:space="preserve"> </w:t>
            </w:r>
            <w:r>
              <w:t>Y</w:t>
            </w:r>
            <w:r w:rsidR="007D246D" w:rsidRPr="00012769">
              <w:rPr>
                <w:rStyle w:val="Strong"/>
                <w:rFonts w:ascii="Open Sans" w:hAnsi="Open Sans"/>
                <w:color w:val="656D78"/>
                <w:sz w:val="28"/>
                <w:szCs w:val="28"/>
                <w:u w:val="single"/>
              </w:rPr>
              <w:t xml:space="preserve">ou should make separate independent notes for each </w:t>
            </w:r>
            <w:proofErr w:type="gramStart"/>
            <w:r w:rsidR="007D246D" w:rsidRPr="00012769">
              <w:rPr>
                <w:rStyle w:val="Strong"/>
                <w:rFonts w:ascii="Open Sans" w:hAnsi="Open Sans" w:hint="eastAsia"/>
                <w:color w:val="656D78"/>
                <w:sz w:val="28"/>
                <w:szCs w:val="28"/>
                <w:u w:val="single"/>
              </w:rPr>
              <w:t>concepts</w:t>
            </w:r>
            <w:proofErr w:type="gramEnd"/>
            <w:r w:rsidR="007D246D" w:rsidRPr="00012769">
              <w:rPr>
                <w:rStyle w:val="Strong"/>
                <w:rFonts w:ascii="Open Sans" w:hAnsi="Open Sans"/>
                <w:color w:val="656D78"/>
                <w:sz w:val="28"/>
                <w:szCs w:val="28"/>
                <w:u w:val="single"/>
              </w:rPr>
              <w:t xml:space="preserve"> and </w:t>
            </w:r>
            <w:r w:rsidR="007D246D">
              <w:rPr>
                <w:rStyle w:val="Strong"/>
                <w:rFonts w:ascii="Open Sans" w:hAnsi="Open Sans"/>
                <w:color w:val="656D78"/>
                <w:sz w:val="28"/>
                <w:szCs w:val="28"/>
                <w:u w:val="single"/>
              </w:rPr>
              <w:t>have</w:t>
            </w:r>
            <w:r w:rsidR="007D246D" w:rsidRPr="00012769">
              <w:rPr>
                <w:rStyle w:val="Strong"/>
                <w:rFonts w:ascii="Open Sans" w:hAnsi="Open Sans"/>
                <w:color w:val="656D78"/>
                <w:sz w:val="28"/>
                <w:szCs w:val="28"/>
                <w:u w:val="single"/>
              </w:rPr>
              <w:t xml:space="preserve"> them </w:t>
            </w:r>
            <w:r w:rsidR="007D246D">
              <w:rPr>
                <w:rStyle w:val="Strong"/>
                <w:rFonts w:ascii="Open Sans" w:hAnsi="Open Sans"/>
                <w:color w:val="656D78"/>
                <w:sz w:val="28"/>
                <w:szCs w:val="28"/>
                <w:u w:val="single"/>
              </w:rPr>
              <w:t xml:space="preserve">available in lessons </w:t>
            </w:r>
            <w:r w:rsidR="00B871C6">
              <w:rPr>
                <w:rStyle w:val="Strong"/>
                <w:rFonts w:ascii="Open Sans" w:hAnsi="Open Sans"/>
                <w:color w:val="656D78"/>
                <w:sz w:val="28"/>
                <w:szCs w:val="28"/>
                <w:u w:val="single"/>
              </w:rPr>
              <w:t>to submit to your teacher</w:t>
            </w:r>
            <w:r w:rsidR="007D246D" w:rsidRPr="00012769">
              <w:rPr>
                <w:rStyle w:val="Strong"/>
                <w:rFonts w:ascii="Open Sans" w:hAnsi="Open Sans"/>
                <w:color w:val="656D78"/>
                <w:sz w:val="28"/>
                <w:szCs w:val="28"/>
                <w:u w:val="single"/>
              </w:rPr>
              <w:t xml:space="preserve"> </w:t>
            </w:r>
            <w:r w:rsidR="007D246D">
              <w:rPr>
                <w:rStyle w:val="Strong"/>
                <w:rFonts w:ascii="Open Sans" w:hAnsi="Open Sans"/>
                <w:color w:val="656D78"/>
                <w:sz w:val="28"/>
                <w:szCs w:val="28"/>
                <w:u w:val="single"/>
              </w:rPr>
              <w:t>throughout</w:t>
            </w:r>
            <w:r w:rsidR="007D246D" w:rsidRPr="00012769">
              <w:rPr>
                <w:rStyle w:val="Strong"/>
                <w:rFonts w:ascii="Open Sans" w:hAnsi="Open Sans"/>
                <w:color w:val="656D78"/>
                <w:sz w:val="28"/>
                <w:szCs w:val="28"/>
                <w:u w:val="single"/>
              </w:rPr>
              <w:t xml:space="preserve"> September</w:t>
            </w:r>
          </w:p>
          <w:p w:rsidR="007D246D" w:rsidRPr="00FC630E" w:rsidRDefault="007D246D" w:rsidP="007D246D">
            <w:pPr>
              <w:pStyle w:val="NormalWeb"/>
              <w:shd w:val="clear" w:color="auto" w:fill="FFFFFF"/>
              <w:spacing w:before="0" w:beforeAutospacing="0" w:after="151" w:afterAutospacing="0"/>
              <w:ind w:left="720"/>
              <w:rPr>
                <w:rFonts w:ascii="Open Sans" w:hAnsi="Open Sans"/>
                <w:color w:val="656D78"/>
              </w:rPr>
            </w:pPr>
            <w:r>
              <w:rPr>
                <w:rFonts w:ascii="Open Sans" w:hAnsi="Open Sans"/>
                <w:color w:val="656D78"/>
              </w:rPr>
              <w:t>Log</w:t>
            </w:r>
            <w:r w:rsidR="004B63E3">
              <w:rPr>
                <w:rFonts w:ascii="Open Sans" w:hAnsi="Open Sans"/>
                <w:color w:val="656D78"/>
              </w:rPr>
              <w:t xml:space="preserve"> scales</w:t>
            </w:r>
            <w:r>
              <w:rPr>
                <w:rFonts w:ascii="Open Sans" w:hAnsi="Open Sans"/>
                <w:color w:val="656D78"/>
              </w:rPr>
              <w:t xml:space="preserve">, Ratios, percentage change, magnification, standard form, unit conversion. </w:t>
            </w:r>
            <w:r w:rsidR="00D60114">
              <w:rPr>
                <w:rFonts w:ascii="Open Sans" w:hAnsi="Open Sans"/>
                <w:color w:val="656D78"/>
              </w:rPr>
              <w:t xml:space="preserve">Graph plotting, </w:t>
            </w:r>
            <w:r w:rsidR="004B63E3">
              <w:rPr>
                <w:rFonts w:ascii="Open Sans" w:hAnsi="Open Sans"/>
                <w:color w:val="656D78"/>
              </w:rPr>
              <w:t>volume, area, means</w:t>
            </w:r>
          </w:p>
          <w:p w:rsidR="00AB04E3" w:rsidRPr="00A36F7E" w:rsidRDefault="00AB04E3" w:rsidP="00AB04E3">
            <w:pPr>
              <w:spacing w:line="360" w:lineRule="auto"/>
              <w:ind w:left="720"/>
              <w:rPr>
                <w:rFonts w:ascii="Comic Sans MS" w:hAnsi="Comic Sans MS"/>
                <w:b/>
                <w:sz w:val="20"/>
                <w:szCs w:val="20"/>
              </w:rPr>
            </w:pPr>
            <w:r w:rsidRPr="00A36F7E">
              <w:rPr>
                <w:rFonts w:ascii="Comic Sans MS" w:hAnsi="Comic Sans MS"/>
                <w:b/>
                <w:sz w:val="20"/>
                <w:szCs w:val="20"/>
              </w:rPr>
              <w:t>Useful web links to help you:</w:t>
            </w:r>
          </w:p>
          <w:p w:rsidR="00AB04E3" w:rsidRPr="00A36F7E" w:rsidRDefault="00AC15E1" w:rsidP="00AB04E3">
            <w:pPr>
              <w:spacing w:line="360" w:lineRule="auto"/>
              <w:ind w:left="720"/>
              <w:rPr>
                <w:sz w:val="20"/>
                <w:szCs w:val="20"/>
              </w:rPr>
            </w:pPr>
            <w:hyperlink r:id="rId7" w:history="1">
              <w:r w:rsidR="00AB04E3" w:rsidRPr="00A36F7E">
                <w:rPr>
                  <w:rStyle w:val="Hyperlink"/>
                  <w:sz w:val="20"/>
                  <w:szCs w:val="20"/>
                </w:rPr>
                <w:t>https://www.youtube.com/results?search_query=freesciencelessons</w:t>
              </w:r>
            </w:hyperlink>
          </w:p>
          <w:p w:rsidR="00AB04E3" w:rsidRPr="00A36F7E" w:rsidRDefault="00AC15E1" w:rsidP="00AB04E3">
            <w:pPr>
              <w:spacing w:line="360" w:lineRule="auto"/>
              <w:ind w:left="720"/>
              <w:rPr>
                <w:rFonts w:ascii="Comic Sans MS" w:hAnsi="Comic Sans MS"/>
                <w:b/>
                <w:sz w:val="20"/>
                <w:szCs w:val="20"/>
              </w:rPr>
            </w:pPr>
            <w:hyperlink r:id="rId8" w:history="1">
              <w:r w:rsidR="00AB04E3" w:rsidRPr="00A36F7E">
                <w:rPr>
                  <w:rStyle w:val="Hyperlink"/>
                  <w:sz w:val="20"/>
                  <w:szCs w:val="20"/>
                </w:rPr>
                <w:t>https://www.youtube.com/results?search_query=amoeba+sisters</w:t>
              </w:r>
            </w:hyperlink>
          </w:p>
          <w:p w:rsidR="00AB04E3" w:rsidRPr="00A36F7E" w:rsidRDefault="00AB04E3" w:rsidP="00AB04E3">
            <w:pPr>
              <w:spacing w:line="360" w:lineRule="auto"/>
              <w:ind w:left="720"/>
              <w:rPr>
                <w:sz w:val="20"/>
                <w:szCs w:val="20"/>
              </w:rPr>
            </w:pPr>
            <w:r w:rsidRPr="00A36F7E">
              <w:rPr>
                <w:rFonts w:ascii="Comic Sans MS" w:hAnsi="Comic Sans MS"/>
                <w:b/>
                <w:sz w:val="20"/>
                <w:szCs w:val="20"/>
              </w:rPr>
              <w:t xml:space="preserve">  </w:t>
            </w:r>
            <w:hyperlink r:id="rId9" w:history="1">
              <w:r w:rsidRPr="00A36F7E">
                <w:rPr>
                  <w:rStyle w:val="Hyperlink"/>
                  <w:sz w:val="20"/>
                  <w:szCs w:val="20"/>
                </w:rPr>
                <w:t>https://www.youtube.com/user/MrPollockBiology</w:t>
              </w:r>
            </w:hyperlink>
          </w:p>
          <w:p w:rsidR="00AB04E3" w:rsidRDefault="00AC15E1" w:rsidP="00AB04E3">
            <w:pPr>
              <w:spacing w:line="360" w:lineRule="auto"/>
              <w:ind w:left="720"/>
              <w:rPr>
                <w:sz w:val="20"/>
                <w:szCs w:val="20"/>
              </w:rPr>
            </w:pPr>
            <w:hyperlink r:id="rId10" w:history="1">
              <w:r w:rsidR="00AB04E3" w:rsidRPr="00A36F7E">
                <w:rPr>
                  <w:rStyle w:val="Hyperlink"/>
                  <w:sz w:val="20"/>
                  <w:szCs w:val="20"/>
                </w:rPr>
                <w:t>https://www.youtube.com/results?search_query=bozeman+science</w:t>
              </w:r>
            </w:hyperlink>
          </w:p>
          <w:p w:rsidR="00AB04E3" w:rsidRDefault="00AB04E3" w:rsidP="00AB04E3">
            <w:pPr>
              <w:spacing w:line="360" w:lineRule="auto"/>
              <w:ind w:left="720"/>
              <w:rPr>
                <w:sz w:val="20"/>
                <w:szCs w:val="20"/>
              </w:rPr>
            </w:pPr>
          </w:p>
          <w:p w:rsidR="00295A60" w:rsidRDefault="00295A60" w:rsidP="00AB04E3">
            <w:pPr>
              <w:spacing w:line="360" w:lineRule="auto"/>
              <w:ind w:left="720"/>
              <w:rPr>
                <w:sz w:val="20"/>
                <w:szCs w:val="20"/>
              </w:rPr>
            </w:pPr>
          </w:p>
          <w:p w:rsidR="00295A60" w:rsidRDefault="00295A60" w:rsidP="00AB04E3">
            <w:pPr>
              <w:spacing w:line="360" w:lineRule="auto"/>
              <w:ind w:left="720"/>
              <w:rPr>
                <w:sz w:val="20"/>
                <w:szCs w:val="20"/>
              </w:rPr>
            </w:pPr>
          </w:p>
          <w:p w:rsidR="00295A60" w:rsidRDefault="00295A60" w:rsidP="00AB04E3">
            <w:pPr>
              <w:spacing w:line="360" w:lineRule="auto"/>
              <w:ind w:left="720"/>
              <w:rPr>
                <w:sz w:val="20"/>
                <w:szCs w:val="20"/>
              </w:rPr>
            </w:pPr>
          </w:p>
          <w:p w:rsidR="00295A60" w:rsidRDefault="00295A60" w:rsidP="00AB04E3">
            <w:pPr>
              <w:spacing w:line="360" w:lineRule="auto"/>
              <w:ind w:left="720"/>
              <w:rPr>
                <w:sz w:val="20"/>
                <w:szCs w:val="20"/>
              </w:rPr>
            </w:pPr>
          </w:p>
          <w:p w:rsidR="00295A60" w:rsidRDefault="00295A60" w:rsidP="00AB04E3">
            <w:pPr>
              <w:spacing w:line="360" w:lineRule="auto"/>
              <w:ind w:left="720"/>
              <w:rPr>
                <w:sz w:val="20"/>
                <w:szCs w:val="20"/>
              </w:rPr>
            </w:pPr>
          </w:p>
          <w:p w:rsidR="00295A60" w:rsidRPr="00A36F7E" w:rsidRDefault="00295A60" w:rsidP="00AB04E3">
            <w:pPr>
              <w:spacing w:line="360" w:lineRule="auto"/>
              <w:ind w:left="720"/>
              <w:rPr>
                <w:sz w:val="20"/>
                <w:szCs w:val="20"/>
              </w:rPr>
            </w:pPr>
          </w:p>
          <w:p w:rsidR="00AB04E3" w:rsidRPr="007D246D" w:rsidRDefault="00AB04E3" w:rsidP="007D246D">
            <w:pPr>
              <w:numPr>
                <w:ilvl w:val="0"/>
                <w:numId w:val="1"/>
              </w:numPr>
              <w:spacing w:line="360" w:lineRule="auto"/>
              <w:rPr>
                <w:rFonts w:ascii="Comic Sans MS" w:hAnsi="Comic Sans MS"/>
                <w:b/>
                <w:sz w:val="20"/>
                <w:szCs w:val="20"/>
              </w:rPr>
            </w:pPr>
            <w:r w:rsidRPr="00A36F7E">
              <w:rPr>
                <w:rFonts w:ascii="Comic Sans MS" w:hAnsi="Comic Sans MS"/>
                <w:b/>
                <w:sz w:val="20"/>
                <w:szCs w:val="20"/>
                <w:u w:val="single"/>
              </w:rPr>
              <w:lastRenderedPageBreak/>
              <w:t>Prepare yourself for the course content</w:t>
            </w:r>
            <w:r w:rsidRPr="00A36F7E">
              <w:rPr>
                <w:rFonts w:ascii="Comic Sans MS" w:hAnsi="Comic Sans MS"/>
                <w:b/>
                <w:sz w:val="20"/>
                <w:szCs w:val="20"/>
              </w:rPr>
              <w:t xml:space="preserve">: </w:t>
            </w:r>
          </w:p>
          <w:p w:rsidR="00AB04E3" w:rsidRDefault="00AB04E3" w:rsidP="00AB04E3">
            <w:pPr>
              <w:numPr>
                <w:ilvl w:val="0"/>
                <w:numId w:val="1"/>
              </w:numPr>
              <w:spacing w:line="360" w:lineRule="auto"/>
              <w:rPr>
                <w:rFonts w:ascii="Comic Sans MS" w:hAnsi="Comic Sans MS"/>
                <w:sz w:val="20"/>
                <w:szCs w:val="20"/>
              </w:rPr>
            </w:pPr>
            <w:r w:rsidRPr="00A36F7E">
              <w:rPr>
                <w:rFonts w:ascii="Comic Sans MS" w:hAnsi="Comic Sans MS"/>
                <w:b/>
                <w:sz w:val="20"/>
                <w:szCs w:val="20"/>
              </w:rPr>
              <w:t>Review the syllabus</w:t>
            </w:r>
            <w:r w:rsidRPr="00A36F7E">
              <w:rPr>
                <w:rFonts w:ascii="Comic Sans MS" w:hAnsi="Comic Sans MS"/>
                <w:sz w:val="20"/>
                <w:szCs w:val="20"/>
              </w:rPr>
              <w:t xml:space="preserve"> fully from the AQA website. </w:t>
            </w:r>
            <w:r w:rsidRPr="00AB04E3">
              <w:rPr>
                <w:rFonts w:ascii="Comic Sans MS" w:hAnsi="Comic Sans MS"/>
                <w:b/>
                <w:sz w:val="20"/>
                <w:szCs w:val="20"/>
              </w:rPr>
              <w:t>We will</w:t>
            </w:r>
            <w:r w:rsidRPr="00A36F7E">
              <w:rPr>
                <w:rFonts w:ascii="Comic Sans MS" w:hAnsi="Comic Sans MS"/>
                <w:sz w:val="20"/>
                <w:szCs w:val="20"/>
              </w:rPr>
              <w:t xml:space="preserve"> provide you with a printed copy.</w:t>
            </w:r>
          </w:p>
          <w:p w:rsidR="00C4369B" w:rsidRPr="00A36F7E" w:rsidRDefault="00C4369B" w:rsidP="007D246D">
            <w:pPr>
              <w:spacing w:line="360" w:lineRule="auto"/>
              <w:rPr>
                <w:rFonts w:ascii="Comic Sans MS" w:hAnsi="Comic Sans MS"/>
                <w:sz w:val="20"/>
                <w:szCs w:val="20"/>
              </w:rPr>
            </w:pPr>
          </w:p>
          <w:p w:rsidR="00AB04E3" w:rsidRDefault="00AC15E1" w:rsidP="00AB04E3">
            <w:pPr>
              <w:numPr>
                <w:ilvl w:val="0"/>
                <w:numId w:val="1"/>
              </w:numPr>
              <w:spacing w:line="360" w:lineRule="auto"/>
              <w:rPr>
                <w:rFonts w:ascii="Comic Sans MS" w:hAnsi="Comic Sans MS"/>
                <w:sz w:val="18"/>
                <w:szCs w:val="18"/>
              </w:rPr>
            </w:pPr>
            <w:hyperlink r:id="rId11" w:history="1">
              <w:r w:rsidR="00AB04E3" w:rsidRPr="00C4369B">
                <w:rPr>
                  <w:rStyle w:val="Hyperlink"/>
                  <w:rFonts w:ascii="Comic Sans MS" w:hAnsi="Comic Sans MS"/>
                  <w:sz w:val="18"/>
                  <w:szCs w:val="18"/>
                </w:rPr>
                <w:t>http://www.aqa.org.uk/subjects/science/as-and-a-level/biology-7401-7402/specification-at-a-glance</w:t>
              </w:r>
            </w:hyperlink>
          </w:p>
          <w:p w:rsidR="00C4369B" w:rsidRPr="00C4369B" w:rsidRDefault="00C4369B" w:rsidP="00C4369B">
            <w:pPr>
              <w:spacing w:line="360" w:lineRule="auto"/>
              <w:ind w:left="720"/>
              <w:rPr>
                <w:rFonts w:ascii="Comic Sans MS" w:hAnsi="Comic Sans MS"/>
                <w:sz w:val="18"/>
                <w:szCs w:val="18"/>
              </w:rPr>
            </w:pPr>
          </w:p>
          <w:p w:rsidR="00AB04E3" w:rsidRPr="00C4369B" w:rsidRDefault="00AC15E1" w:rsidP="00AB04E3">
            <w:pPr>
              <w:numPr>
                <w:ilvl w:val="0"/>
                <w:numId w:val="1"/>
              </w:numPr>
              <w:spacing w:line="360" w:lineRule="auto"/>
              <w:rPr>
                <w:rFonts w:ascii="Comic Sans MS" w:hAnsi="Comic Sans MS"/>
                <w:b/>
                <w:sz w:val="18"/>
                <w:szCs w:val="18"/>
              </w:rPr>
            </w:pPr>
            <w:hyperlink r:id="rId12" w:history="1">
              <w:r w:rsidR="00AB04E3" w:rsidRPr="00C4369B">
                <w:rPr>
                  <w:rStyle w:val="Hyperlink"/>
                  <w:rFonts w:ascii="Comic Sans MS" w:hAnsi="Comic Sans MS"/>
                  <w:b/>
                  <w:sz w:val="18"/>
                  <w:szCs w:val="18"/>
                </w:rPr>
                <w:t>https://filestore.aqa.org.uk/resources/biology/specifications/AQA-7401-7402-SP-2015.PDF</w:t>
              </w:r>
            </w:hyperlink>
          </w:p>
          <w:p w:rsidR="00C4369B" w:rsidRDefault="00C4369B" w:rsidP="00C4369B">
            <w:pPr>
              <w:spacing w:line="360" w:lineRule="auto"/>
              <w:ind w:left="720"/>
              <w:rPr>
                <w:rFonts w:ascii="Comic Sans MS" w:hAnsi="Comic Sans MS"/>
                <w:b/>
                <w:sz w:val="20"/>
                <w:szCs w:val="20"/>
              </w:rPr>
            </w:pPr>
          </w:p>
          <w:p w:rsidR="00AB04E3" w:rsidRDefault="00FC630E" w:rsidP="00AB04E3">
            <w:pPr>
              <w:spacing w:line="360" w:lineRule="auto"/>
              <w:ind w:left="720"/>
              <w:rPr>
                <w:rFonts w:ascii="Comic Sans MS" w:hAnsi="Comic Sans MS"/>
                <w:b/>
                <w:sz w:val="20"/>
                <w:szCs w:val="20"/>
              </w:rPr>
            </w:pPr>
            <w:r w:rsidRPr="00944FDF">
              <w:rPr>
                <w:noProof/>
              </w:rPr>
              <w:drawing>
                <wp:inline distT="0" distB="0" distL="0" distR="0" wp14:anchorId="1FB74783" wp14:editId="553F28AE">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00C4369B">
              <w:rPr>
                <w:rFonts w:ascii="Comic Sans MS" w:hAnsi="Comic Sans MS"/>
                <w:b/>
                <w:sz w:val="20"/>
                <w:szCs w:val="20"/>
              </w:rPr>
              <w:t xml:space="preserve">                                                                          </w:t>
            </w:r>
            <w:r w:rsidR="00C4369B" w:rsidRPr="00944FDF">
              <w:rPr>
                <w:noProof/>
              </w:rPr>
              <w:drawing>
                <wp:inline distT="0" distB="0" distL="0" distR="0">
                  <wp:extent cx="52387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AB04E3" w:rsidRDefault="00AB04E3" w:rsidP="00C4369B">
            <w:pPr>
              <w:spacing w:line="360" w:lineRule="auto"/>
              <w:rPr>
                <w:rFonts w:ascii="Comic Sans MS" w:hAnsi="Comic Sans MS"/>
                <w:b/>
                <w:sz w:val="20"/>
                <w:szCs w:val="20"/>
              </w:rPr>
            </w:pPr>
          </w:p>
          <w:p w:rsidR="00AB04E3" w:rsidRPr="00A368E6" w:rsidRDefault="00AB04E3" w:rsidP="00AB04E3">
            <w:pPr>
              <w:spacing w:line="360" w:lineRule="auto"/>
              <w:rPr>
                <w:rFonts w:ascii="Garamond" w:hAnsi="Garamond"/>
                <w:sz w:val="28"/>
                <w:szCs w:val="28"/>
                <w:u w:val="single"/>
              </w:rPr>
            </w:pPr>
            <w:r w:rsidRPr="00A368E6">
              <w:rPr>
                <w:rFonts w:ascii="Garamond" w:hAnsi="Garamond"/>
                <w:b/>
                <w:sz w:val="28"/>
                <w:szCs w:val="28"/>
                <w:u w:val="single"/>
              </w:rPr>
              <w:t>Students strongly recommended to:</w:t>
            </w:r>
            <w:r w:rsidRPr="00A368E6">
              <w:rPr>
                <w:rFonts w:ascii="Garamond" w:hAnsi="Garamond"/>
                <w:sz w:val="28"/>
                <w:szCs w:val="28"/>
                <w:u w:val="single"/>
              </w:rPr>
              <w:t xml:space="preserve"> </w:t>
            </w:r>
          </w:p>
          <w:p w:rsidR="007D246D" w:rsidRPr="007D246D" w:rsidRDefault="00AB04E3" w:rsidP="007D246D">
            <w:pPr>
              <w:numPr>
                <w:ilvl w:val="0"/>
                <w:numId w:val="3"/>
              </w:numPr>
              <w:spacing w:line="360" w:lineRule="auto"/>
              <w:rPr>
                <w:rStyle w:val="Hyperlink"/>
                <w:rFonts w:ascii="Comic Sans MS" w:hAnsi="Comic Sans MS"/>
                <w:color w:val="auto"/>
                <w:sz w:val="20"/>
                <w:szCs w:val="20"/>
                <w:u w:val="none"/>
              </w:rPr>
            </w:pPr>
            <w:r>
              <w:rPr>
                <w:rFonts w:ascii="Comic Sans MS" w:hAnsi="Comic Sans MS"/>
                <w:sz w:val="20"/>
                <w:szCs w:val="20"/>
              </w:rPr>
              <w:t>P</w:t>
            </w:r>
            <w:r w:rsidRPr="00A36F7E">
              <w:rPr>
                <w:rFonts w:ascii="Comic Sans MS" w:hAnsi="Comic Sans MS"/>
                <w:sz w:val="20"/>
                <w:szCs w:val="20"/>
              </w:rPr>
              <w:t>urchase your own copy</w:t>
            </w:r>
            <w:r>
              <w:rPr>
                <w:rFonts w:ascii="Comic Sans MS" w:hAnsi="Comic Sans MS"/>
                <w:sz w:val="20"/>
                <w:szCs w:val="20"/>
              </w:rPr>
              <w:t xml:space="preserve"> of the text book</w:t>
            </w:r>
            <w:r w:rsidRPr="00A36F7E">
              <w:rPr>
                <w:rFonts w:ascii="Comic Sans MS" w:hAnsi="Comic Sans MS"/>
                <w:sz w:val="20"/>
                <w:szCs w:val="20"/>
              </w:rPr>
              <w:t>.</w:t>
            </w:r>
            <w:r>
              <w:rPr>
                <w:rFonts w:ascii="Comic Sans MS" w:hAnsi="Comic Sans MS"/>
                <w:sz w:val="20"/>
                <w:szCs w:val="20"/>
              </w:rPr>
              <w:t xml:space="preserve"> Recommended link</w:t>
            </w:r>
            <w:r w:rsidRPr="00A36F7E">
              <w:rPr>
                <w:rFonts w:ascii="Comic Sans MS" w:hAnsi="Comic Sans MS"/>
                <w:sz w:val="20"/>
                <w:szCs w:val="20"/>
              </w:rPr>
              <w:t>.</w:t>
            </w:r>
            <w:r>
              <w:rPr>
                <w:rFonts w:ascii="Comic Sans MS" w:hAnsi="Comic Sans MS"/>
                <w:sz w:val="20"/>
                <w:szCs w:val="20"/>
              </w:rPr>
              <w:t xml:space="preserve"> </w:t>
            </w:r>
            <w:hyperlink r:id="rId15" w:history="1">
              <w:r w:rsidRPr="003A7265">
                <w:rPr>
                  <w:rStyle w:val="Hyperlink"/>
                  <w:rFonts w:ascii="Comic Sans MS" w:hAnsi="Comic Sans MS"/>
                  <w:sz w:val="20"/>
                  <w:szCs w:val="20"/>
                </w:rPr>
                <w:t>https://global.oup.com/education/product/9780198351764/?region=uk</w:t>
              </w:r>
            </w:hyperlink>
          </w:p>
          <w:p w:rsidR="007D246D" w:rsidRPr="007D246D" w:rsidRDefault="007D246D" w:rsidP="007D246D">
            <w:pPr>
              <w:spacing w:line="360" w:lineRule="auto"/>
              <w:ind w:left="720"/>
              <w:rPr>
                <w:rFonts w:ascii="Comic Sans MS" w:hAnsi="Comic Sans MS"/>
                <w:sz w:val="20"/>
                <w:szCs w:val="20"/>
              </w:rPr>
            </w:pPr>
          </w:p>
          <w:p w:rsidR="00AB04E3" w:rsidRPr="007D246D" w:rsidRDefault="00AB04E3" w:rsidP="00AB04E3">
            <w:pPr>
              <w:numPr>
                <w:ilvl w:val="0"/>
                <w:numId w:val="3"/>
              </w:numPr>
              <w:spacing w:line="360" w:lineRule="auto"/>
              <w:rPr>
                <w:rFonts w:ascii="Comic Sans MS" w:hAnsi="Comic Sans MS"/>
                <w:sz w:val="20"/>
                <w:szCs w:val="20"/>
              </w:rPr>
            </w:pPr>
            <w:r w:rsidRPr="00A36F7E">
              <w:rPr>
                <w:rFonts w:ascii="Comic Sans MS" w:hAnsi="Comic Sans MS"/>
                <w:sz w:val="20"/>
                <w:szCs w:val="20"/>
              </w:rPr>
              <w:t>Purchase an AQA revision guide</w:t>
            </w:r>
            <w:r w:rsidRPr="00A36F7E">
              <w:rPr>
                <w:rFonts w:ascii="Comic Sans MS" w:hAnsi="Comic Sans MS"/>
                <w:b/>
                <w:sz w:val="20"/>
                <w:szCs w:val="20"/>
              </w:rPr>
              <w:t xml:space="preserve">. </w:t>
            </w:r>
          </w:p>
          <w:p w:rsidR="007D246D" w:rsidRDefault="007D246D" w:rsidP="007D246D">
            <w:pPr>
              <w:pStyle w:val="ListParagraph"/>
              <w:rPr>
                <w:rFonts w:ascii="Comic Sans MS" w:hAnsi="Comic Sans MS"/>
                <w:sz w:val="20"/>
                <w:szCs w:val="20"/>
              </w:rPr>
            </w:pPr>
          </w:p>
          <w:p w:rsidR="007D246D" w:rsidRPr="000E76EE" w:rsidRDefault="007D246D" w:rsidP="007D246D">
            <w:pPr>
              <w:spacing w:line="360" w:lineRule="auto"/>
              <w:rPr>
                <w:rFonts w:ascii="Comic Sans MS" w:hAnsi="Comic Sans MS"/>
                <w:sz w:val="20"/>
                <w:szCs w:val="20"/>
              </w:rPr>
            </w:pPr>
          </w:p>
          <w:p w:rsidR="00AB04E3" w:rsidRPr="007D246D" w:rsidRDefault="00AB04E3" w:rsidP="00AB04E3">
            <w:pPr>
              <w:numPr>
                <w:ilvl w:val="0"/>
                <w:numId w:val="3"/>
              </w:numPr>
              <w:spacing w:line="360" w:lineRule="auto"/>
              <w:rPr>
                <w:rStyle w:val="a-size-large1"/>
                <w:rFonts w:ascii="Comic Sans MS" w:hAnsi="Comic Sans MS" w:cstheme="minorBidi"/>
                <w:sz w:val="20"/>
                <w:szCs w:val="20"/>
              </w:rPr>
            </w:pPr>
            <w:r w:rsidRPr="00A36F7E">
              <w:rPr>
                <w:rFonts w:ascii="Comic Sans MS" w:hAnsi="Comic Sans MS"/>
                <w:sz w:val="20"/>
                <w:szCs w:val="20"/>
              </w:rPr>
              <w:t xml:space="preserve">Purchase an additional personal Biology text for further detailed independent learning at home: </w:t>
            </w:r>
            <w:r>
              <w:rPr>
                <w:rFonts w:ascii="Comic Sans MS" w:hAnsi="Comic Sans MS"/>
                <w:sz w:val="20"/>
                <w:szCs w:val="20"/>
              </w:rPr>
              <w:t xml:space="preserve">      </w:t>
            </w:r>
            <w:r w:rsidRPr="00A36F7E">
              <w:rPr>
                <w:rStyle w:val="a-size-large1"/>
                <w:rFonts w:ascii="Comic Sans MS" w:hAnsi="Comic Sans MS"/>
                <w:color w:val="111111"/>
                <w:sz w:val="20"/>
                <w:szCs w:val="20"/>
              </w:rPr>
              <w:t>Collins Advanced Science</w:t>
            </w:r>
            <w:r>
              <w:rPr>
                <w:rStyle w:val="a-size-large1"/>
                <w:rFonts w:ascii="Comic Sans MS" w:hAnsi="Comic Sans MS"/>
                <w:color w:val="111111"/>
                <w:sz w:val="20"/>
                <w:szCs w:val="20"/>
              </w:rPr>
              <w:t xml:space="preserve"> 2008 by Mike Boyle and </w:t>
            </w:r>
            <w:proofErr w:type="spellStart"/>
            <w:r>
              <w:rPr>
                <w:rStyle w:val="a-size-large1"/>
                <w:rFonts w:ascii="Comic Sans MS" w:hAnsi="Comic Sans MS"/>
                <w:color w:val="111111"/>
                <w:sz w:val="20"/>
                <w:szCs w:val="20"/>
              </w:rPr>
              <w:t>Kathyrn</w:t>
            </w:r>
            <w:proofErr w:type="spellEnd"/>
            <w:r>
              <w:rPr>
                <w:rStyle w:val="a-size-large1"/>
                <w:rFonts w:ascii="Comic Sans MS" w:hAnsi="Comic Sans MS"/>
                <w:color w:val="111111"/>
                <w:sz w:val="20"/>
                <w:szCs w:val="20"/>
              </w:rPr>
              <w:t xml:space="preserve"> Senior</w:t>
            </w:r>
            <w:r w:rsidRPr="00A36F7E">
              <w:rPr>
                <w:rStyle w:val="a-size-large1"/>
                <w:rFonts w:ascii="Comic Sans MS" w:hAnsi="Comic Sans MS"/>
                <w:color w:val="111111"/>
                <w:sz w:val="20"/>
                <w:szCs w:val="20"/>
              </w:rPr>
              <w:t xml:space="preserve"> – Biology ISBN: 9780007267453 </w:t>
            </w:r>
            <w:r>
              <w:rPr>
                <w:rStyle w:val="a-size-large1"/>
                <w:rFonts w:ascii="Comic Sans MS" w:hAnsi="Comic Sans MS"/>
                <w:color w:val="111111"/>
                <w:sz w:val="20"/>
                <w:szCs w:val="20"/>
              </w:rPr>
              <w:t xml:space="preserve">  </w:t>
            </w:r>
          </w:p>
          <w:p w:rsidR="007D246D" w:rsidRPr="00A36F7E" w:rsidRDefault="007D246D" w:rsidP="007D246D">
            <w:pPr>
              <w:spacing w:line="360" w:lineRule="auto"/>
              <w:ind w:left="720"/>
              <w:rPr>
                <w:rFonts w:ascii="Comic Sans MS" w:hAnsi="Comic Sans MS"/>
                <w:sz w:val="20"/>
                <w:szCs w:val="20"/>
              </w:rPr>
            </w:pPr>
          </w:p>
          <w:p w:rsidR="00AB04E3" w:rsidRPr="00A36F7E" w:rsidRDefault="00AB04E3" w:rsidP="00AB04E3">
            <w:pPr>
              <w:numPr>
                <w:ilvl w:val="0"/>
                <w:numId w:val="3"/>
              </w:numPr>
              <w:spacing w:line="360" w:lineRule="auto"/>
              <w:rPr>
                <w:rFonts w:ascii="Comic Sans MS" w:hAnsi="Comic Sans MS"/>
                <w:sz w:val="20"/>
                <w:szCs w:val="20"/>
              </w:rPr>
            </w:pPr>
            <w:r w:rsidRPr="00A36F7E">
              <w:rPr>
                <w:rFonts w:ascii="Comic Sans MS" w:hAnsi="Comic Sans MS"/>
                <w:sz w:val="20"/>
                <w:szCs w:val="20"/>
              </w:rPr>
              <w:t xml:space="preserve">Recommended subscription to an excellently written magazine for A </w:t>
            </w:r>
            <w:proofErr w:type="gramStart"/>
            <w:r w:rsidRPr="00A36F7E">
              <w:rPr>
                <w:rFonts w:ascii="Comic Sans MS" w:hAnsi="Comic Sans MS"/>
                <w:sz w:val="20"/>
                <w:szCs w:val="20"/>
              </w:rPr>
              <w:t>Level biology students</w:t>
            </w:r>
            <w:proofErr w:type="gramEnd"/>
          </w:p>
          <w:p w:rsidR="00DB50FC" w:rsidRPr="00AB04E3" w:rsidRDefault="00AB04E3" w:rsidP="00AB04E3">
            <w:pPr>
              <w:spacing w:line="360" w:lineRule="auto"/>
              <w:ind w:left="720"/>
              <w:rPr>
                <w:rFonts w:ascii="Comic Sans MS" w:hAnsi="Comic Sans MS"/>
                <w:sz w:val="20"/>
                <w:szCs w:val="20"/>
              </w:rPr>
            </w:pPr>
            <w:r w:rsidRPr="00A36F7E">
              <w:rPr>
                <w:rFonts w:ascii="Comic Sans MS" w:hAnsi="Comic Sans MS"/>
                <w:sz w:val="20"/>
                <w:szCs w:val="20"/>
              </w:rPr>
              <w:t xml:space="preserve">  Subscribe to “Biological Science Review” </w:t>
            </w:r>
            <w:hyperlink r:id="rId16" w:history="1">
              <w:r w:rsidRPr="00A36F7E">
                <w:rPr>
                  <w:rStyle w:val="Hyperlink"/>
                  <w:rFonts w:ascii="Comic Sans MS" w:hAnsi="Comic Sans MS"/>
                  <w:sz w:val="20"/>
                  <w:szCs w:val="20"/>
                </w:rPr>
                <w:t>http://www.bsr.manchester.ac.uk/</w:t>
              </w:r>
            </w:hyperlink>
          </w:p>
          <w:p w:rsidR="00DB50FC" w:rsidRDefault="00DB50FC">
            <w:pPr>
              <w:rPr>
                <w:b/>
              </w:rPr>
            </w:pPr>
          </w:p>
          <w:p w:rsidR="00DB50FC" w:rsidRDefault="00DB50FC">
            <w:pPr>
              <w:rPr>
                <w:b/>
              </w:rPr>
            </w:pPr>
          </w:p>
          <w:p w:rsidR="00DB50FC" w:rsidRDefault="00DB50FC">
            <w:pPr>
              <w:rPr>
                <w:b/>
              </w:rPr>
            </w:pPr>
          </w:p>
          <w:p w:rsidR="00DB50FC" w:rsidRDefault="00DB50FC">
            <w:pPr>
              <w:ind w:right="-248"/>
              <w:rPr>
                <w:b/>
              </w:rPr>
            </w:pPr>
          </w:p>
        </w:tc>
      </w:tr>
      <w:tr w:rsidR="00DB50FC">
        <w:tc>
          <w:tcPr>
            <w:tcW w:w="9924" w:type="dxa"/>
            <w:vAlign w:val="center"/>
          </w:tcPr>
          <w:p w:rsidR="00DB50FC" w:rsidRDefault="00225D64">
            <w:pPr>
              <w:rPr>
                <w:b/>
              </w:rPr>
            </w:pPr>
            <w:r>
              <w:rPr>
                <w:b/>
                <w:sz w:val="24"/>
              </w:rPr>
              <w:lastRenderedPageBreak/>
              <w:t>Extra reading</w:t>
            </w:r>
          </w:p>
        </w:tc>
      </w:tr>
      <w:tr w:rsidR="00DB50FC">
        <w:tc>
          <w:tcPr>
            <w:tcW w:w="9924" w:type="dxa"/>
          </w:tcPr>
          <w:p w:rsidR="00DB50FC" w:rsidRDefault="00DB50FC"/>
          <w:p w:rsidR="00AB04E3" w:rsidRPr="00A36F7E" w:rsidRDefault="00AB04E3" w:rsidP="00AB04E3">
            <w:pPr>
              <w:spacing w:line="360" w:lineRule="auto"/>
              <w:rPr>
                <w:rFonts w:ascii="Garamond" w:hAnsi="Garamond"/>
                <w:b/>
                <w:sz w:val="20"/>
                <w:szCs w:val="20"/>
              </w:rPr>
            </w:pPr>
            <w:r w:rsidRPr="00A36F7E">
              <w:rPr>
                <w:rFonts w:ascii="Garamond" w:hAnsi="Garamond"/>
                <w:b/>
                <w:sz w:val="20"/>
                <w:szCs w:val="20"/>
              </w:rPr>
              <w:t>Students could:</w:t>
            </w:r>
          </w:p>
          <w:p w:rsidR="00AB04E3" w:rsidRPr="00A36F7E" w:rsidRDefault="00AB04E3" w:rsidP="00AB04E3">
            <w:pPr>
              <w:numPr>
                <w:ilvl w:val="0"/>
                <w:numId w:val="2"/>
              </w:numPr>
              <w:spacing w:line="360" w:lineRule="auto"/>
              <w:rPr>
                <w:rFonts w:ascii="Comic Sans MS" w:hAnsi="Comic Sans MS"/>
                <w:sz w:val="20"/>
                <w:szCs w:val="20"/>
              </w:rPr>
            </w:pPr>
            <w:r w:rsidRPr="00A36F7E">
              <w:rPr>
                <w:rFonts w:ascii="Comic Sans MS" w:hAnsi="Comic Sans MS"/>
                <w:sz w:val="20"/>
                <w:szCs w:val="20"/>
              </w:rPr>
              <w:t>Research different types of pathogens and transmission of disease.</w:t>
            </w:r>
          </w:p>
          <w:p w:rsidR="00AB04E3" w:rsidRPr="00A36F7E" w:rsidRDefault="00AB04E3" w:rsidP="00AB04E3">
            <w:pPr>
              <w:numPr>
                <w:ilvl w:val="0"/>
                <w:numId w:val="2"/>
              </w:numPr>
              <w:spacing w:line="360" w:lineRule="auto"/>
              <w:rPr>
                <w:rFonts w:ascii="Comic Sans MS" w:hAnsi="Comic Sans MS"/>
                <w:sz w:val="20"/>
                <w:szCs w:val="20"/>
              </w:rPr>
            </w:pPr>
            <w:r w:rsidRPr="00A36F7E">
              <w:rPr>
                <w:rFonts w:ascii="Comic Sans MS" w:hAnsi="Comic Sans MS"/>
                <w:sz w:val="20"/>
                <w:szCs w:val="20"/>
              </w:rPr>
              <w:t>Research different types of microscopes: summarise their advantages/disadvantages</w:t>
            </w:r>
          </w:p>
          <w:p w:rsidR="00AB04E3" w:rsidRPr="00A36F7E" w:rsidRDefault="00AB04E3" w:rsidP="00AB04E3">
            <w:pPr>
              <w:numPr>
                <w:ilvl w:val="0"/>
                <w:numId w:val="2"/>
              </w:numPr>
              <w:spacing w:line="360" w:lineRule="auto"/>
              <w:rPr>
                <w:rFonts w:ascii="Comic Sans MS" w:hAnsi="Comic Sans MS"/>
                <w:sz w:val="20"/>
                <w:szCs w:val="20"/>
              </w:rPr>
            </w:pPr>
            <w:r w:rsidRPr="00A36F7E">
              <w:rPr>
                <w:rFonts w:ascii="Comic Sans MS" w:hAnsi="Comic Sans MS"/>
                <w:sz w:val="20"/>
                <w:szCs w:val="20"/>
              </w:rPr>
              <w:t xml:space="preserve">Research the structure of lipids, carbohydrates, lipids, glucose molecules </w:t>
            </w:r>
          </w:p>
          <w:p w:rsidR="00DB50FC" w:rsidRPr="00295A60" w:rsidRDefault="00AB04E3" w:rsidP="00295A60">
            <w:pPr>
              <w:numPr>
                <w:ilvl w:val="0"/>
                <w:numId w:val="2"/>
              </w:numPr>
              <w:spacing w:line="360" w:lineRule="auto"/>
              <w:rPr>
                <w:rFonts w:ascii="Comic Sans MS" w:hAnsi="Comic Sans MS"/>
                <w:sz w:val="20"/>
                <w:szCs w:val="20"/>
              </w:rPr>
            </w:pPr>
            <w:r w:rsidRPr="00A36F7E">
              <w:rPr>
                <w:rFonts w:ascii="Comic Sans MS" w:hAnsi="Comic Sans MS"/>
                <w:sz w:val="20"/>
                <w:szCs w:val="20"/>
              </w:rPr>
              <w:t>proteins and DNA – draw a labelled picture of each molecule</w:t>
            </w:r>
          </w:p>
          <w:p w:rsidR="00DB50FC" w:rsidRDefault="00DB50FC"/>
          <w:p w:rsidR="00DB50FC" w:rsidRDefault="00DB50FC"/>
          <w:p w:rsidR="00DB50FC" w:rsidRDefault="00DB50FC"/>
        </w:tc>
      </w:tr>
    </w:tbl>
    <w:p w:rsidR="00DB50FC" w:rsidRDefault="00DB50FC" w:rsidP="00295A60">
      <w:pPr>
        <w:rPr>
          <w:b/>
        </w:rPr>
      </w:pPr>
    </w:p>
    <w:sectPr w:rsidR="00DB50FC">
      <w:head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FC" w:rsidRDefault="00225D64">
      <w:pPr>
        <w:spacing w:after="0" w:line="240" w:lineRule="auto"/>
      </w:pPr>
      <w:r>
        <w:separator/>
      </w:r>
    </w:p>
  </w:endnote>
  <w:endnote w:type="continuationSeparator" w:id="0">
    <w:p w:rsidR="00DB50FC" w:rsidRDefault="0022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FC" w:rsidRDefault="00225D64">
      <w:pPr>
        <w:spacing w:after="0" w:line="240" w:lineRule="auto"/>
      </w:pPr>
      <w:r>
        <w:separator/>
      </w:r>
    </w:p>
  </w:footnote>
  <w:footnote w:type="continuationSeparator" w:id="0">
    <w:p w:rsidR="00DB50FC" w:rsidRDefault="0022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FC" w:rsidRDefault="00225D64">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DB545E">
      <w:rPr>
        <w:b/>
        <w:sz w:val="36"/>
      </w:rPr>
      <w:t>4</w:t>
    </w:r>
  </w:p>
  <w:p w:rsidR="00DB50FC" w:rsidRDefault="00DB5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24A8"/>
    <w:multiLevelType w:val="hybridMultilevel"/>
    <w:tmpl w:val="6BDA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C1C55"/>
    <w:multiLevelType w:val="hybridMultilevel"/>
    <w:tmpl w:val="A524D8E0"/>
    <w:lvl w:ilvl="0" w:tplc="9070815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37B3CF0"/>
    <w:multiLevelType w:val="hybridMultilevel"/>
    <w:tmpl w:val="0CC4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461F7"/>
    <w:multiLevelType w:val="hybridMultilevel"/>
    <w:tmpl w:val="127A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C"/>
    <w:rsid w:val="00064B99"/>
    <w:rsid w:val="001C2FEE"/>
    <w:rsid w:val="00225D64"/>
    <w:rsid w:val="00295A60"/>
    <w:rsid w:val="004B63E3"/>
    <w:rsid w:val="00703306"/>
    <w:rsid w:val="007D246D"/>
    <w:rsid w:val="007E7222"/>
    <w:rsid w:val="00AB04E3"/>
    <w:rsid w:val="00AC15E1"/>
    <w:rsid w:val="00B871C6"/>
    <w:rsid w:val="00C133DC"/>
    <w:rsid w:val="00C4369B"/>
    <w:rsid w:val="00D60114"/>
    <w:rsid w:val="00DB50FC"/>
    <w:rsid w:val="00DB545E"/>
    <w:rsid w:val="00E5644B"/>
    <w:rsid w:val="00FC6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A5468"/>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rsid w:val="00AB04E3"/>
    <w:rPr>
      <w:rFonts w:ascii="Verdana" w:hAnsi="Verdana" w:hint="default"/>
      <w:color w:val="004B91"/>
      <w:u w:val="single"/>
    </w:rPr>
  </w:style>
  <w:style w:type="character" w:customStyle="1" w:styleId="a-size-large1">
    <w:name w:val="a-size-large1"/>
    <w:rsid w:val="00AB04E3"/>
    <w:rPr>
      <w:rFonts w:ascii="Arial" w:hAnsi="Arial" w:cs="Arial" w:hint="default"/>
    </w:rPr>
  </w:style>
  <w:style w:type="paragraph" w:styleId="NormalWeb">
    <w:name w:val="Normal (Web)"/>
    <w:basedOn w:val="Normal"/>
    <w:uiPriority w:val="99"/>
    <w:unhideWhenUsed/>
    <w:rsid w:val="00AB04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B04E3"/>
    <w:rPr>
      <w:b/>
      <w:bCs/>
    </w:rPr>
  </w:style>
  <w:style w:type="paragraph" w:styleId="ListParagraph">
    <w:name w:val="List Paragraph"/>
    <w:basedOn w:val="Normal"/>
    <w:uiPriority w:val="34"/>
    <w:qFormat/>
    <w:rsid w:val="00C43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amoeba+sisters"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youtube.com/results?search_query=freesciencelessons" TargetMode="External"/><Relationship Id="rId12" Type="http://schemas.openxmlformats.org/officeDocument/2006/relationships/hyperlink" Target="https://filestore.aqa.org.uk/resources/biology/specifications/AQA-7401-7402-SP-2015.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sr.manchester.ac.uk/"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qa.org.uk/subjects/science/as-and-a-level/biology-7401-7402/specification-at-a-glance" TargetMode="External"/><Relationship Id="rId5" Type="http://schemas.openxmlformats.org/officeDocument/2006/relationships/footnotes" Target="footnotes.xml"/><Relationship Id="rId15" Type="http://schemas.openxmlformats.org/officeDocument/2006/relationships/hyperlink" Target="https://global.oup.com/education/product/9780198351764/?region=uk" TargetMode="External"/><Relationship Id="rId10" Type="http://schemas.openxmlformats.org/officeDocument/2006/relationships/hyperlink" Target="https://www.youtube.com/results?search_query=bozeman+scie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user/MrPollockBiology" TargetMode="External"/><Relationship Id="rId14" Type="http://schemas.openxmlformats.org/officeDocument/2006/relationships/image" Target="media/image2.emf"/><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DCCE0-21F3-4B74-9D15-3AD4C7A5AAFC}"/>
</file>

<file path=customXml/itemProps2.xml><?xml version="1.0" encoding="utf-8"?>
<ds:datastoreItem xmlns:ds="http://schemas.openxmlformats.org/officeDocument/2006/customXml" ds:itemID="{32AB06DC-7715-4745-833B-0ED8461C98F3}"/>
</file>

<file path=customXml/itemProps3.xml><?xml version="1.0" encoding="utf-8"?>
<ds:datastoreItem xmlns:ds="http://schemas.openxmlformats.org/officeDocument/2006/customXml" ds:itemID="{6D28B6EE-5479-4004-BC39-535B4CB45458}"/>
</file>

<file path=docProps/app.xml><?xml version="1.0" encoding="utf-8"?>
<Properties xmlns="http://schemas.openxmlformats.org/officeDocument/2006/extended-properties" xmlns:vt="http://schemas.openxmlformats.org/officeDocument/2006/docPropsVTypes">
  <Template>Normal</Template>
  <TotalTime>43</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C Smith</cp:lastModifiedBy>
  <cp:revision>12</cp:revision>
  <dcterms:created xsi:type="dcterms:W3CDTF">2023-06-27T14:26:00Z</dcterms:created>
  <dcterms:modified xsi:type="dcterms:W3CDTF">2024-06-12T11:10:00Z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